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7986" w:type="dxa"/>
        <w:tblLook w:val="04A0"/>
      </w:tblPr>
      <w:tblGrid>
        <w:gridCol w:w="412"/>
        <w:gridCol w:w="405"/>
        <w:gridCol w:w="362"/>
        <w:gridCol w:w="362"/>
        <w:gridCol w:w="362"/>
        <w:gridCol w:w="362"/>
        <w:gridCol w:w="362"/>
        <w:gridCol w:w="412"/>
        <w:gridCol w:w="412"/>
        <w:gridCol w:w="359"/>
        <w:gridCol w:w="362"/>
        <w:gridCol w:w="412"/>
        <w:gridCol w:w="405"/>
        <w:gridCol w:w="412"/>
        <w:gridCol w:w="405"/>
        <w:gridCol w:w="362"/>
        <w:gridCol w:w="412"/>
        <w:gridCol w:w="362"/>
        <w:gridCol w:w="354"/>
        <w:gridCol w:w="362"/>
        <w:gridCol w:w="412"/>
      </w:tblGrid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0267A9">
            <w:r>
              <w:t>Z</w:t>
            </w:r>
          </w:p>
        </w:tc>
        <w:tc>
          <w:tcPr>
            <w:tcW w:w="362" w:type="dxa"/>
            <w:shd w:val="clear" w:color="auto" w:fill="7F7F7F" w:themeFill="text1" w:themeFillTint="80"/>
          </w:tcPr>
          <w:p w:rsidR="000267A9" w:rsidRPr="000267A9" w:rsidRDefault="000267A9">
            <w:pPr>
              <w:rPr>
                <w:color w:val="FF0000"/>
              </w:rPr>
            </w:pP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P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K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5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S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M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Z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Ą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Y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Z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W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C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Z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K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W</w:t>
            </w:r>
          </w:p>
        </w:tc>
        <w:tc>
          <w:tcPr>
            <w:tcW w:w="352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N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W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M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P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Y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S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B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52" w:type="dxa"/>
            <w:shd w:val="clear" w:color="auto" w:fill="auto"/>
          </w:tcPr>
          <w:p w:rsidR="000267A9" w:rsidRDefault="007B5E8D">
            <w:r>
              <w:t>S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T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N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405" w:type="dxa"/>
            <w:shd w:val="clear" w:color="auto" w:fill="auto"/>
          </w:tcPr>
          <w:p w:rsidR="000267A9" w:rsidRDefault="007B5E8D">
            <w:r>
              <w:t>L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K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O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M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C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J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D</w:t>
            </w:r>
          </w:p>
        </w:tc>
        <w:tc>
          <w:tcPr>
            <w:tcW w:w="35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59" w:type="dxa"/>
            <w:shd w:val="clear" w:color="auto" w:fill="auto"/>
          </w:tcPr>
          <w:p w:rsidR="000267A9" w:rsidRDefault="007B5E8D">
            <w:r>
              <w:t>C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H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B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Y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L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P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W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L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U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B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Z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P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5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59" w:type="dxa"/>
            <w:shd w:val="clear" w:color="auto" w:fill="auto"/>
          </w:tcPr>
          <w:p w:rsidR="000267A9" w:rsidRDefault="007B5E8D">
            <w:r>
              <w:t>C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Z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N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W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44" w:type="dxa"/>
            <w:shd w:val="clear" w:color="auto" w:fill="auto"/>
          </w:tcPr>
          <w:p w:rsidR="000267A9" w:rsidRDefault="007B5E8D">
            <w:r>
              <w:t>L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S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G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C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59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62" w:type="dxa"/>
            <w:shd w:val="clear" w:color="auto" w:fill="auto"/>
          </w:tcPr>
          <w:p w:rsidR="000267A9" w:rsidRDefault="008C6546">
            <w:r>
              <w:t>P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R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B97E60">
            <w:r>
              <w:t>W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T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T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Z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7B5E8D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B97E60">
            <w:r>
              <w:t>S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J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T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W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R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T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412" w:type="dxa"/>
            <w:shd w:val="clear" w:color="auto" w:fill="auto"/>
          </w:tcPr>
          <w:p w:rsidR="000267A9" w:rsidRDefault="00B97E60">
            <w:r>
              <w:t>Z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R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E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R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G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Z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J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B97E60">
            <w:r>
              <w:t>Y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362" w:type="dxa"/>
            <w:shd w:val="clear" w:color="auto" w:fill="auto"/>
          </w:tcPr>
          <w:p w:rsidR="000267A9" w:rsidRDefault="00B97E60">
            <w:r>
              <w:t>S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62" w:type="dxa"/>
            <w:shd w:val="clear" w:color="auto" w:fill="auto"/>
          </w:tcPr>
          <w:p w:rsidR="000267A9" w:rsidRDefault="008C6546">
            <w:r>
              <w:t>S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Z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C</w:t>
            </w:r>
          </w:p>
        </w:tc>
      </w:tr>
      <w:tr w:rsidR="00B97E60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B97E60">
            <w:r>
              <w:t>T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M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52" w:type="dxa"/>
            <w:shd w:val="clear" w:color="auto" w:fill="auto"/>
          </w:tcPr>
          <w:p w:rsidR="000267A9" w:rsidRDefault="00B97E60">
            <w:r>
              <w:t>K</w:t>
            </w:r>
          </w:p>
        </w:tc>
        <w:tc>
          <w:tcPr>
            <w:tcW w:w="359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412" w:type="dxa"/>
            <w:shd w:val="clear" w:color="auto" w:fill="auto"/>
          </w:tcPr>
          <w:p w:rsidR="000267A9" w:rsidRDefault="008C6546">
            <w:r>
              <w:t>G</w:t>
            </w:r>
          </w:p>
        </w:tc>
        <w:tc>
          <w:tcPr>
            <w:tcW w:w="405" w:type="dxa"/>
            <w:shd w:val="clear" w:color="auto" w:fill="auto"/>
          </w:tcPr>
          <w:p w:rsidR="000267A9" w:rsidRDefault="007B5E8D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05" w:type="dxa"/>
            <w:shd w:val="clear" w:color="auto" w:fill="auto"/>
          </w:tcPr>
          <w:p w:rsidR="000267A9" w:rsidRDefault="00B97E60">
            <w:r>
              <w:t>I</w:t>
            </w:r>
          </w:p>
        </w:tc>
        <w:tc>
          <w:tcPr>
            <w:tcW w:w="36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412" w:type="dxa"/>
            <w:shd w:val="clear" w:color="auto" w:fill="auto"/>
          </w:tcPr>
          <w:p w:rsidR="000267A9" w:rsidRDefault="00B97E60">
            <w:r>
              <w:t>C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Z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R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H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8C6546">
            <w:r>
              <w:t>Ż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S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P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J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L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S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T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  <w:tc>
          <w:tcPr>
            <w:tcW w:w="362" w:type="dxa"/>
            <w:shd w:val="clear" w:color="auto" w:fill="auto"/>
          </w:tcPr>
          <w:p w:rsidR="000267A9" w:rsidRDefault="008C6546">
            <w:r>
              <w:t>T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Z</w:t>
            </w:r>
          </w:p>
        </w:tc>
        <w:tc>
          <w:tcPr>
            <w:tcW w:w="362" w:type="dxa"/>
            <w:shd w:val="clear" w:color="auto" w:fill="auto"/>
          </w:tcPr>
          <w:p w:rsidR="000267A9" w:rsidRDefault="007B5E8D">
            <w:r>
              <w:t>B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N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8C6546">
            <w:r>
              <w:t>J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Ś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Ć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Ś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W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C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Z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Y</w:t>
            </w:r>
          </w:p>
        </w:tc>
        <w:tc>
          <w:tcPr>
            <w:tcW w:w="344" w:type="dxa"/>
            <w:shd w:val="clear" w:color="auto" w:fill="auto"/>
          </w:tcPr>
          <w:p w:rsidR="000267A9" w:rsidRDefault="00B97E60">
            <w:r>
              <w:t>H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 w:rsidP="008C6546">
            <w:r>
              <w:t>Y</w:t>
            </w:r>
          </w:p>
        </w:tc>
        <w:tc>
          <w:tcPr>
            <w:tcW w:w="412" w:type="dxa"/>
            <w:shd w:val="clear" w:color="auto" w:fill="auto"/>
          </w:tcPr>
          <w:p w:rsidR="000267A9" w:rsidRDefault="007B5E8D">
            <w:r>
              <w:t>A</w:t>
            </w:r>
          </w:p>
        </w:tc>
      </w:tr>
      <w:tr w:rsidR="00F3679E" w:rsidTr="00F3679E">
        <w:trPr>
          <w:trHeight w:hRule="exact" w:val="340"/>
        </w:trPr>
        <w:tc>
          <w:tcPr>
            <w:tcW w:w="412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I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L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G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L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U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D</w:t>
            </w:r>
          </w:p>
        </w:tc>
        <w:tc>
          <w:tcPr>
            <w:tcW w:w="352" w:type="dxa"/>
            <w:shd w:val="clear" w:color="auto" w:fill="auto"/>
          </w:tcPr>
          <w:p w:rsidR="000267A9" w:rsidRDefault="008C6546">
            <w:r>
              <w:t>N</w:t>
            </w:r>
          </w:p>
        </w:tc>
        <w:tc>
          <w:tcPr>
            <w:tcW w:w="359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Ś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Ć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405" w:type="dxa"/>
            <w:shd w:val="clear" w:color="auto" w:fill="auto"/>
          </w:tcPr>
          <w:p w:rsidR="000267A9" w:rsidRDefault="008C6546">
            <w:r>
              <w:t>O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L</w:t>
            </w:r>
          </w:p>
        </w:tc>
        <w:tc>
          <w:tcPr>
            <w:tcW w:w="412" w:type="dxa"/>
            <w:shd w:val="clear" w:color="auto" w:fill="auto"/>
          </w:tcPr>
          <w:p w:rsidR="000267A9" w:rsidRDefault="008C6546">
            <w:r>
              <w:t>E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J</w:t>
            </w:r>
          </w:p>
        </w:tc>
        <w:tc>
          <w:tcPr>
            <w:tcW w:w="344" w:type="dxa"/>
            <w:shd w:val="clear" w:color="auto" w:fill="auto"/>
          </w:tcPr>
          <w:p w:rsidR="000267A9" w:rsidRDefault="008C6546">
            <w:r>
              <w:t>K</w:t>
            </w:r>
          </w:p>
        </w:tc>
        <w:tc>
          <w:tcPr>
            <w:tcW w:w="362" w:type="dxa"/>
            <w:shd w:val="clear" w:color="auto" w:fill="auto"/>
          </w:tcPr>
          <w:p w:rsidR="000267A9" w:rsidRDefault="008C6546">
            <w:r>
              <w:t>A</w:t>
            </w:r>
          </w:p>
        </w:tc>
        <w:tc>
          <w:tcPr>
            <w:tcW w:w="412" w:type="dxa"/>
            <w:shd w:val="clear" w:color="auto" w:fill="7F7F7F" w:themeFill="text1" w:themeFillTint="80"/>
          </w:tcPr>
          <w:p w:rsidR="000267A9" w:rsidRDefault="000267A9"/>
        </w:tc>
      </w:tr>
    </w:tbl>
    <w:p w:rsidR="00141012" w:rsidRDefault="00141012"/>
    <w:p w:rsidR="00F3679E" w:rsidRDefault="00407573">
      <w:r>
        <w:t>Słowa do odnalezienia</w:t>
      </w:r>
      <w:r w:rsidR="00F3679E">
        <w:t>:</w:t>
      </w:r>
    </w:p>
    <w:p w:rsidR="00F3679E" w:rsidRDefault="00F3679E">
      <w:r>
        <w:t>POLITYKA, ORGANIZACJA, DOBROSTAN, LUDNOŚĆ, JAKOŚĆ, OPIEKA, MEDYCYNA, MEDIACJE, CHOROBY, UBEZPIECZENIE, ŚWIADCZENIA, WYMOGI, POWSZECHNA, OCZEKIWANIA, POTRZEB</w:t>
      </w:r>
      <w:r w:rsidR="001A18ED">
        <w:t xml:space="preserve">Y, SAMORZĄDY, INICJATYWY, MEDIA, </w:t>
      </w:r>
      <w:r>
        <w:t xml:space="preserve"> LEKARZ, ŻYCIE, SERCE, LEKI, KOLEJKA, PORADNIA, SPECJALISTA, DIALOG, DROGA, KOSZTY</w:t>
      </w:r>
      <w:r w:rsidR="001A18ED">
        <w:t>, ZDROWOTNA</w:t>
      </w:r>
    </w:p>
    <w:sectPr w:rsidR="00F3679E" w:rsidSect="0014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7A9"/>
    <w:rsid w:val="000267A9"/>
    <w:rsid w:val="00046911"/>
    <w:rsid w:val="00141012"/>
    <w:rsid w:val="001A18ED"/>
    <w:rsid w:val="00407573"/>
    <w:rsid w:val="007B5E8D"/>
    <w:rsid w:val="008C6546"/>
    <w:rsid w:val="00B376B2"/>
    <w:rsid w:val="00B97E60"/>
    <w:rsid w:val="00C962EC"/>
    <w:rsid w:val="00D8419D"/>
    <w:rsid w:val="00F3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6E80-5F8D-47F6-B1A8-251D8627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Oświata</dc:creator>
  <cp:lastModifiedBy>KornackaM</cp:lastModifiedBy>
  <cp:revision>2</cp:revision>
  <dcterms:created xsi:type="dcterms:W3CDTF">2018-03-28T12:01:00Z</dcterms:created>
  <dcterms:modified xsi:type="dcterms:W3CDTF">2018-03-28T12:01:00Z</dcterms:modified>
</cp:coreProperties>
</file>